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90" w:line="400" w:lineRule="exact"/>
        <w:rPr>
          <w:rFonts w:ascii="仿宋_GB2312" w:hAnsi="仿宋" w:eastAsia="仿宋_GB2312" w:cs="Times New Roman"/>
          <w:b/>
          <w:color w:val="2B2B2B"/>
          <w:kern w:val="0"/>
          <w:sz w:val="30"/>
          <w:szCs w:val="30"/>
        </w:rPr>
      </w:pPr>
    </w:p>
    <w:p>
      <w:pPr>
        <w:shd w:val="clear" w:color="auto" w:fill="FFFFFF"/>
        <w:spacing w:after="290" w:line="400" w:lineRule="exact"/>
        <w:ind w:firstLine="321" w:firstLineChars="100"/>
        <w:rPr>
          <w:rFonts w:ascii="仿宋_GB2312" w:hAnsi="仿宋" w:eastAsia="仿宋_GB2312" w:cs="Times New Roman"/>
          <w:b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2B2B2B"/>
          <w:kern w:val="0"/>
          <w:sz w:val="32"/>
          <w:szCs w:val="32"/>
        </w:rPr>
        <w:t>附件1</w:t>
      </w:r>
    </w:p>
    <w:p>
      <w:pPr>
        <w:ind w:firstLine="643" w:firstLineChars="200"/>
        <w:rPr>
          <w:rFonts w:ascii="仿宋_GB2312" w:hAnsi="仿宋" w:eastAsia="仿宋_GB2312" w:cs="Times New Roman"/>
          <w:b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2B2B2B"/>
          <w:kern w:val="0"/>
          <w:sz w:val="32"/>
          <w:szCs w:val="32"/>
        </w:rPr>
        <w:t>“福美杯”5人男子篮球比赛规则及规定</w:t>
      </w:r>
    </w:p>
    <w:p>
      <w:pPr>
        <w:ind w:firstLine="640" w:firstLineChars="200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</w:p>
    <w:p>
      <w:pPr>
        <w:numPr>
          <w:ilvl w:val="0"/>
          <w:numId w:val="1"/>
        </w:numPr>
        <w:shd w:val="clear" w:color="auto" w:fill="FFFFFF"/>
        <w:spacing w:after="290" w:line="400" w:lineRule="exac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比赛规则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1、本次比赛为5人制篮球比赛。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2、比赛用球：采用本次比赛的指定用球（7号球）。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3、比赛分为上下半场，每半场分2节，每节10分钟， 每节比赛间隙休息2分钟，中场休息5分钟。所有比赛采取前3节都不停表，最后一节全净时计时；若4节比赛得分平，则进行加时赛，时间为5分钟，依此类推。犯规、罚球、换人、暂停均停表，上半场各队2次暂停，下半场各队3次暂停，最后两分钟各队最多2次暂停，暂停时间为30秒，暂停由教练员向主席台申请、或由场上球员双手抱球贴近胸口向裁判示意暂停手势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4、双方球队须按球局规定时间提前30分钟到达比赛场地并到统计台签到，球局开始后15分钟未到场球队，被视为弃权。弃权队伍为0：20负。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5、单个队员全场共有5次普通犯规和2次技术犯规机会，第5次犯规或第2次技犯将被罚下场且不能再参加本场比赛；本次比赛每节为10分钟，全队每节犯规累计达4次后，第5次犯规将由对方罚球，犯规以裁判的判罚为准。（判罚参考国际篮球判罚标准）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6、比赛期间发生任何争议、冲突等情况，除场上球员之外，场边所有人员一律不得冲入场内，违规者将由裁判判罚处理，如超过3名非比赛队员冲入场内，剩余场次裁判有权判罚违规队伍为0:20负。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7、严禁发生对人不对球的恶劣动作，各项犯规按场上裁判判罚为准。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8、若有球队或球员对场上情况产生质疑，须在休息暂停时与裁判沟通，无需向技术台工作人员反映。场上判罚一切以裁判为准，技术台人员对场上情况不做任何解释。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9、各参赛球队每场比赛上场球员必须统一球服（至少统一色系），如球队出现上场球员球衣不统一的情况，判技术犯规一次，开赛前由对方球队执行罚球2次。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10、比赛期间，球队请求换人、暂停等情况，必须由场下队员提前向技术台申请，场上队员无权向技术台请求换人。请求换人时必须将几号球员换几号球员告知技术台人员，不提前告知上下场球员号码导致统计人员数据录入错误的，一律后果自负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11、比赛期间，场边队员必须坐着观看场上比赛，不得长时间站立影响场上球员、裁判及场边技术台人员视线。若出现此类问题导致比赛流畅度受影响的，第一次可由裁判向该队提出警告，第二次可由裁判判罚该队技术犯规一次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12、采用中国篮协审定的最新《篮球竞赛规则》并执行国际篮联最新的规则解释。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13、球队名称，球队可自由命名，中英文均可</w:t>
      </w:r>
    </w:p>
    <w:p>
      <w:pPr>
        <w:pStyle w:val="9"/>
        <w:widowControl/>
        <w:shd w:val="clear" w:color="auto" w:fill="FFFFFF"/>
        <w:spacing w:after="290" w:line="400" w:lineRule="exact"/>
        <w:ind w:firstLine="64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2B2B2B"/>
          <w:kern w:val="0"/>
          <w:sz w:val="32"/>
          <w:szCs w:val="32"/>
        </w:rPr>
        <w:t> </w:t>
      </w:r>
    </w:p>
    <w:p>
      <w:pPr>
        <w:pStyle w:val="9"/>
        <w:widowControl/>
        <w:shd w:val="clear" w:color="auto" w:fill="FFFFFF"/>
        <w:spacing w:after="290" w:line="400" w:lineRule="exact"/>
        <w:ind w:firstLine="0" w:firstLineChars="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2B2B2B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Times New Roman"/>
          <w:color w:val="2B2B2B"/>
          <w:kern w:val="0"/>
          <w:sz w:val="32"/>
          <w:szCs w:val="32"/>
        </w:rPr>
        <w:t>*本规程解释权归属主办方，未尽事宜将另行通知。</w:t>
      </w:r>
    </w:p>
    <w:p>
      <w:pPr>
        <w:pStyle w:val="9"/>
        <w:widowControl/>
        <w:shd w:val="clear" w:color="auto" w:fill="FFFFFF"/>
        <w:spacing w:after="290" w:line="400" w:lineRule="exact"/>
        <w:ind w:firstLine="0" w:firstLineChars="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</w:p>
    <w:p>
      <w:pPr>
        <w:pStyle w:val="9"/>
        <w:widowControl/>
        <w:shd w:val="clear" w:color="auto" w:fill="FFFFFF"/>
        <w:spacing w:after="290" w:line="400" w:lineRule="exact"/>
        <w:ind w:firstLine="0" w:firstLineChars="0"/>
        <w:jc w:val="left"/>
        <w:rPr>
          <w:rFonts w:ascii="仿宋_GB2312" w:hAnsi="仿宋" w:eastAsia="仿宋_GB2312" w:cs="Times New Roman"/>
          <w:color w:val="2B2B2B"/>
          <w:kern w:val="0"/>
          <w:sz w:val="32"/>
          <w:szCs w:val="32"/>
        </w:rPr>
      </w:pPr>
    </w:p>
    <w:p>
      <w:pPr>
        <w:pStyle w:val="9"/>
        <w:widowControl/>
        <w:shd w:val="clear" w:color="auto" w:fill="FFFFFF"/>
        <w:spacing w:after="290" w:line="400" w:lineRule="exact"/>
        <w:ind w:firstLine="0" w:firstLineChars="0"/>
        <w:jc w:val="left"/>
        <w:rPr>
          <w:rFonts w:ascii="仿宋" w:hAnsi="仿宋" w:eastAsia="仿宋" w:cs="Times New Roman"/>
          <w:color w:val="2B2B2B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D711D"/>
    <w:multiLevelType w:val="singleLevel"/>
    <w:tmpl w:val="D01D71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75"/>
    <w:rsid w:val="000244CB"/>
    <w:rsid w:val="00060159"/>
    <w:rsid w:val="00072F59"/>
    <w:rsid w:val="00090F30"/>
    <w:rsid w:val="000C2226"/>
    <w:rsid w:val="000C3888"/>
    <w:rsid w:val="00105936"/>
    <w:rsid w:val="00131486"/>
    <w:rsid w:val="00147516"/>
    <w:rsid w:val="00177B5D"/>
    <w:rsid w:val="001D34D3"/>
    <w:rsid w:val="001E241F"/>
    <w:rsid w:val="001E43C7"/>
    <w:rsid w:val="001F6A2C"/>
    <w:rsid w:val="00212659"/>
    <w:rsid w:val="00241475"/>
    <w:rsid w:val="0027582D"/>
    <w:rsid w:val="00292754"/>
    <w:rsid w:val="002A485B"/>
    <w:rsid w:val="002C5029"/>
    <w:rsid w:val="00332094"/>
    <w:rsid w:val="0033411C"/>
    <w:rsid w:val="003347C5"/>
    <w:rsid w:val="00374832"/>
    <w:rsid w:val="00375128"/>
    <w:rsid w:val="00385260"/>
    <w:rsid w:val="003A5F4C"/>
    <w:rsid w:val="003B775E"/>
    <w:rsid w:val="003C3B0A"/>
    <w:rsid w:val="003E2DD6"/>
    <w:rsid w:val="00415247"/>
    <w:rsid w:val="00416FD2"/>
    <w:rsid w:val="00454B13"/>
    <w:rsid w:val="004579DD"/>
    <w:rsid w:val="00465E54"/>
    <w:rsid w:val="0046761D"/>
    <w:rsid w:val="004912CA"/>
    <w:rsid w:val="004A43F7"/>
    <w:rsid w:val="00504A26"/>
    <w:rsid w:val="00504ECF"/>
    <w:rsid w:val="00505B07"/>
    <w:rsid w:val="0056197D"/>
    <w:rsid w:val="00564369"/>
    <w:rsid w:val="005743D9"/>
    <w:rsid w:val="005D6228"/>
    <w:rsid w:val="00630C77"/>
    <w:rsid w:val="0063313E"/>
    <w:rsid w:val="006F361C"/>
    <w:rsid w:val="007039E8"/>
    <w:rsid w:val="00762C3E"/>
    <w:rsid w:val="00777F5D"/>
    <w:rsid w:val="007A40E3"/>
    <w:rsid w:val="007C1370"/>
    <w:rsid w:val="007E7C35"/>
    <w:rsid w:val="008036BB"/>
    <w:rsid w:val="00810BD8"/>
    <w:rsid w:val="008218B0"/>
    <w:rsid w:val="00890FF6"/>
    <w:rsid w:val="008A0BDD"/>
    <w:rsid w:val="008E060F"/>
    <w:rsid w:val="008E4544"/>
    <w:rsid w:val="00903DDE"/>
    <w:rsid w:val="009120CF"/>
    <w:rsid w:val="009363E3"/>
    <w:rsid w:val="00946A3F"/>
    <w:rsid w:val="00951C1F"/>
    <w:rsid w:val="00982911"/>
    <w:rsid w:val="009B55E8"/>
    <w:rsid w:val="00A01855"/>
    <w:rsid w:val="00A05C51"/>
    <w:rsid w:val="00AE68A0"/>
    <w:rsid w:val="00AF41AA"/>
    <w:rsid w:val="00B25854"/>
    <w:rsid w:val="00B43E8B"/>
    <w:rsid w:val="00B62D19"/>
    <w:rsid w:val="00B73B5B"/>
    <w:rsid w:val="00BC238C"/>
    <w:rsid w:val="00C25A64"/>
    <w:rsid w:val="00C40C6B"/>
    <w:rsid w:val="00CB1BAE"/>
    <w:rsid w:val="00CE0FB3"/>
    <w:rsid w:val="00D005AA"/>
    <w:rsid w:val="00D25FDD"/>
    <w:rsid w:val="00D30795"/>
    <w:rsid w:val="00D343D2"/>
    <w:rsid w:val="00D4286A"/>
    <w:rsid w:val="00D54888"/>
    <w:rsid w:val="00D86620"/>
    <w:rsid w:val="00DA4AAF"/>
    <w:rsid w:val="00DC2AC9"/>
    <w:rsid w:val="00DE1B8D"/>
    <w:rsid w:val="00E064A9"/>
    <w:rsid w:val="00E10CE0"/>
    <w:rsid w:val="00E11C7F"/>
    <w:rsid w:val="00E13328"/>
    <w:rsid w:val="00E434CF"/>
    <w:rsid w:val="00E52DB9"/>
    <w:rsid w:val="00E7256D"/>
    <w:rsid w:val="00E73E30"/>
    <w:rsid w:val="00EA6E5C"/>
    <w:rsid w:val="00EC7560"/>
    <w:rsid w:val="00F11CEF"/>
    <w:rsid w:val="00F43BD0"/>
    <w:rsid w:val="00F50194"/>
    <w:rsid w:val="00F722D7"/>
    <w:rsid w:val="00F75472"/>
    <w:rsid w:val="00FC7004"/>
    <w:rsid w:val="00FE7865"/>
    <w:rsid w:val="03437976"/>
    <w:rsid w:val="07231FC1"/>
    <w:rsid w:val="371A4FDE"/>
    <w:rsid w:val="3E160652"/>
    <w:rsid w:val="58BF663B"/>
    <w:rsid w:val="663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ection8"/>
    <w:basedOn w:val="8"/>
    <w:qFormat/>
    <w:uiPriority w:val="0"/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</Words>
  <Characters>2061</Characters>
  <Lines>17</Lines>
  <Paragraphs>4</Paragraphs>
  <TotalTime>11</TotalTime>
  <ScaleCrop>false</ScaleCrop>
  <LinksUpToDate>false</LinksUpToDate>
  <CharactersWithSpaces>2418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2019-11-05T09:00:00Z</dcterms:created>
  <dc:creator>Administrator</dc:creator>
  <cp:lastModifiedBy>     Czj</cp:lastModifiedBy>
  <cp:lastPrinted>2019-11-05T09:08:00Z</cp:lastPrinted>
  <dcterms:modified xsi:type="dcterms:W3CDTF">2019-11-05T09:28:41Z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