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BB" w:rsidRPr="008319A0" w:rsidRDefault="001A14F0" w:rsidP="001A14F0">
      <w:pPr>
        <w:widowControl/>
        <w:jc w:val="center"/>
        <w:rPr>
          <w:rFonts w:ascii="仿宋_GB2312" w:eastAsia="仿宋_GB2312" w:hAnsi="Arial" w:cs="Arial"/>
          <w:b/>
          <w:color w:val="000000" w:themeColor="text1"/>
          <w:kern w:val="0"/>
          <w:sz w:val="36"/>
          <w:szCs w:val="36"/>
        </w:rPr>
      </w:pPr>
      <w:r w:rsidRPr="008319A0">
        <w:rPr>
          <w:rFonts w:ascii="仿宋_GB2312" w:eastAsia="仿宋_GB2312" w:hAnsi="Arial" w:cs="Arial" w:hint="eastAsia"/>
          <w:b/>
          <w:color w:val="000000" w:themeColor="text1"/>
          <w:kern w:val="0"/>
          <w:sz w:val="36"/>
          <w:szCs w:val="36"/>
        </w:rPr>
        <w:t>历史业绩补录申请汇总表</w:t>
      </w:r>
    </w:p>
    <w:p w:rsidR="008319A0" w:rsidRPr="008319A0" w:rsidRDefault="008319A0" w:rsidP="008319A0">
      <w:pPr>
        <w:jc w:val="center"/>
        <w:rPr>
          <w:rFonts w:ascii="仿宋_GB2312" w:eastAsia="仿宋_GB2312" w:hAnsi="黑体" w:cs="黑体"/>
          <w:sz w:val="24"/>
          <w:szCs w:val="24"/>
        </w:rPr>
      </w:pPr>
      <w:r w:rsidRPr="008319A0">
        <w:rPr>
          <w:rFonts w:ascii="仿宋_GB2312" w:eastAsia="仿宋_GB2312" w:hAnsi="黑体" w:cs="黑体" w:hint="eastAsia"/>
          <w:sz w:val="24"/>
          <w:szCs w:val="24"/>
        </w:rPr>
        <w:t>（本表一式</w:t>
      </w:r>
      <w:r>
        <w:rPr>
          <w:rFonts w:ascii="仿宋_GB2312" w:eastAsia="仿宋_GB2312" w:hAnsi="黑体" w:cs="黑体" w:hint="eastAsia"/>
          <w:sz w:val="24"/>
          <w:szCs w:val="24"/>
        </w:rPr>
        <w:t>两</w:t>
      </w:r>
      <w:r w:rsidRPr="008319A0">
        <w:rPr>
          <w:rFonts w:ascii="仿宋_GB2312" w:eastAsia="仿宋_GB2312" w:hAnsi="黑体" w:cs="黑体" w:hint="eastAsia"/>
          <w:sz w:val="24"/>
          <w:szCs w:val="24"/>
        </w:rPr>
        <w:t>份，与电子文档一并提交）</w:t>
      </w:r>
    </w:p>
    <w:p w:rsidR="008319A0" w:rsidRPr="008319A0" w:rsidRDefault="008319A0" w:rsidP="008319A0">
      <w:pPr>
        <w:widowControl/>
        <w:spacing w:line="240" w:lineRule="exact"/>
        <w:jc w:val="center"/>
        <w:rPr>
          <w:rFonts w:ascii="仿宋_GB2312" w:eastAsia="仿宋_GB2312" w:hAnsi="Arial" w:cs="Arial"/>
          <w:color w:val="000000" w:themeColor="text1"/>
          <w:kern w:val="0"/>
          <w:sz w:val="36"/>
          <w:szCs w:val="36"/>
        </w:rPr>
      </w:pPr>
    </w:p>
    <w:p w:rsidR="00FC40E9" w:rsidRDefault="00FC40E9" w:rsidP="00FC40E9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我司承诺，以下信息及所递交的附件材料内容真实有效，如有虚假，我司愿承担由此引起的一切法律责任。</w:t>
      </w:r>
      <w:r w:rsidR="00B6766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（公章）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2"/>
        <w:gridCol w:w="1876"/>
        <w:gridCol w:w="2255"/>
        <w:gridCol w:w="2255"/>
      </w:tblGrid>
      <w:tr w:rsidR="00FC40E9" w:rsidRPr="008319A0" w:rsidTr="00AC1E6F">
        <w:trPr>
          <w:trHeight w:hRule="exact" w:val="567"/>
        </w:trPr>
        <w:tc>
          <w:tcPr>
            <w:tcW w:w="6629" w:type="dxa"/>
          </w:tcPr>
          <w:p w:rsidR="00FC40E9" w:rsidRPr="008319A0" w:rsidRDefault="00FC40E9" w:rsidP="00AC1E6F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551" w:type="dxa"/>
          </w:tcPr>
          <w:p w:rsidR="00FC40E9" w:rsidRPr="008319A0" w:rsidRDefault="00FC40E9" w:rsidP="00AC1E6F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3119" w:type="dxa"/>
          </w:tcPr>
          <w:p w:rsidR="00FC40E9" w:rsidRPr="008319A0" w:rsidRDefault="00FC40E9" w:rsidP="00AC1E6F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118" w:type="dxa"/>
          </w:tcPr>
          <w:p w:rsidR="00FC40E9" w:rsidRPr="008319A0" w:rsidRDefault="00FC40E9" w:rsidP="00AC1E6F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手机</w:t>
            </w:r>
          </w:p>
        </w:tc>
      </w:tr>
      <w:tr w:rsidR="00FC40E9" w:rsidRPr="008319A0" w:rsidTr="00AC1E6F">
        <w:trPr>
          <w:trHeight w:hRule="exact" w:val="567"/>
        </w:trPr>
        <w:tc>
          <w:tcPr>
            <w:tcW w:w="6629" w:type="dxa"/>
          </w:tcPr>
          <w:p w:rsidR="00FC40E9" w:rsidRPr="008319A0" w:rsidRDefault="00FC40E9" w:rsidP="00AC1E6F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  <w:p w:rsidR="00FC40E9" w:rsidRPr="008319A0" w:rsidRDefault="00FC40E9" w:rsidP="00AC1E6F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FC40E9" w:rsidRPr="008319A0" w:rsidRDefault="00FC40E9" w:rsidP="00AC1E6F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  <w:p w:rsidR="00FC40E9" w:rsidRPr="008319A0" w:rsidRDefault="00FC40E9" w:rsidP="00AC1E6F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40E9" w:rsidRPr="008319A0" w:rsidRDefault="00FC40E9" w:rsidP="00AC1E6F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  <w:p w:rsidR="00FC40E9" w:rsidRPr="008319A0" w:rsidRDefault="00FC40E9" w:rsidP="00AC1E6F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C40E9" w:rsidRPr="008319A0" w:rsidRDefault="00FC40E9" w:rsidP="00AC1E6F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  <w:p w:rsidR="00FC40E9" w:rsidRPr="008319A0" w:rsidRDefault="00FC40E9" w:rsidP="00AC1E6F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"/>
        <w:gridCol w:w="4496"/>
        <w:gridCol w:w="2410"/>
        <w:gridCol w:w="2976"/>
      </w:tblGrid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  <w:br w:type="page"/>
            </w: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工程名称</w:t>
            </w: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施工许可证号</w:t>
            </w: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730E7D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730E7D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567"/>
        </w:trPr>
        <w:tc>
          <w:tcPr>
            <w:tcW w:w="999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8319A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449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C40E9" w:rsidRPr="008319A0" w:rsidTr="00FC40E9">
        <w:trPr>
          <w:trHeight w:hRule="exact" w:val="137"/>
        </w:trPr>
        <w:tc>
          <w:tcPr>
            <w:tcW w:w="999" w:type="dxa"/>
            <w:tcBorders>
              <w:bottom w:val="single" w:sz="4" w:space="0" w:color="auto"/>
            </w:tcBorders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C40E9" w:rsidRPr="008319A0" w:rsidRDefault="00FC40E9" w:rsidP="00FC40E9">
            <w:pPr>
              <w:ind w:left="-22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C40E9" w:rsidRDefault="00FC40E9" w:rsidP="00FC40E9">
      <w:pPr>
        <w:jc w:val="left"/>
        <w:rPr>
          <w:rFonts w:ascii="黑体" w:eastAsia="黑体" w:hAnsi="黑体" w:cs="黑体"/>
          <w:sz w:val="44"/>
          <w:szCs w:val="44"/>
        </w:rPr>
        <w:sectPr w:rsidR="00FC40E9" w:rsidSect="00FC40E9">
          <w:footerReference w:type="default" r:id="rId7"/>
          <w:pgSz w:w="11906" w:h="16838"/>
          <w:pgMar w:top="567" w:right="567" w:bottom="567" w:left="567" w:header="851" w:footer="992" w:gutter="0"/>
          <w:cols w:space="425"/>
          <w:docGrid w:linePitch="312"/>
        </w:sectPr>
      </w:pPr>
    </w:p>
    <w:p w:rsidR="001A14F0" w:rsidRDefault="001A14F0" w:rsidP="00FC40E9">
      <w:pPr>
        <w:jc w:val="center"/>
        <w:rPr>
          <w:rFonts w:ascii="黑体" w:eastAsia="黑体" w:hAnsi="黑体" w:cs="黑体"/>
          <w:sz w:val="44"/>
          <w:szCs w:val="44"/>
        </w:rPr>
      </w:pPr>
    </w:p>
    <w:sectPr w:rsidR="001A14F0" w:rsidSect="00FC40E9">
      <w:footerReference w:type="default" r:id="rId8"/>
      <w:pgSz w:w="11906" w:h="16838"/>
      <w:pgMar w:top="567" w:right="567" w:bottom="567" w:left="56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B1" w:rsidRDefault="005B3AB1" w:rsidP="00B156DF">
      <w:r>
        <w:separator/>
      </w:r>
    </w:p>
  </w:endnote>
  <w:endnote w:type="continuationSeparator" w:id="0">
    <w:p w:rsidR="005B3AB1" w:rsidRDefault="005B3AB1" w:rsidP="00B1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7597"/>
      <w:docPartObj>
        <w:docPartGallery w:val="Page Numbers (Bottom of Page)"/>
        <w:docPartUnique/>
      </w:docPartObj>
    </w:sdtPr>
    <w:sdtContent>
      <w:p w:rsidR="00FC40E9" w:rsidRDefault="00FC40E9">
        <w:pPr>
          <w:pStyle w:val="a8"/>
          <w:jc w:val="center"/>
        </w:pPr>
        <w:fldSimple w:instr=" PAGE   \* MERGEFORMAT ">
          <w:r w:rsidR="00B67661" w:rsidRPr="00B67661">
            <w:rPr>
              <w:noProof/>
              <w:lang w:val="zh-CN"/>
            </w:rPr>
            <w:t>1</w:t>
          </w:r>
        </w:fldSimple>
      </w:p>
    </w:sdtContent>
  </w:sdt>
  <w:p w:rsidR="00FC40E9" w:rsidRDefault="00FC40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21536"/>
      <w:docPartObj>
        <w:docPartGallery w:val="Page Numbers (Bottom of Page)"/>
        <w:docPartUnique/>
      </w:docPartObj>
    </w:sdtPr>
    <w:sdtContent>
      <w:p w:rsidR="00B156DF" w:rsidRDefault="00F42F86">
        <w:pPr>
          <w:pStyle w:val="a8"/>
          <w:jc w:val="center"/>
        </w:pPr>
        <w:fldSimple w:instr=" PAGE   \* MERGEFORMAT ">
          <w:r w:rsidR="00FC40E9" w:rsidRPr="00FC40E9">
            <w:rPr>
              <w:noProof/>
              <w:lang w:val="zh-CN"/>
            </w:rPr>
            <w:t>2</w:t>
          </w:r>
        </w:fldSimple>
      </w:p>
    </w:sdtContent>
  </w:sdt>
  <w:p w:rsidR="00B156DF" w:rsidRDefault="00B156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B1" w:rsidRDefault="005B3AB1" w:rsidP="00B156DF">
      <w:r>
        <w:separator/>
      </w:r>
    </w:p>
  </w:footnote>
  <w:footnote w:type="continuationSeparator" w:id="0">
    <w:p w:rsidR="005B3AB1" w:rsidRDefault="005B3AB1" w:rsidP="00B15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FBB"/>
    <w:rsid w:val="000A3A25"/>
    <w:rsid w:val="000C76EB"/>
    <w:rsid w:val="000D237F"/>
    <w:rsid w:val="000F60DE"/>
    <w:rsid w:val="00113BA8"/>
    <w:rsid w:val="00133CED"/>
    <w:rsid w:val="00146564"/>
    <w:rsid w:val="001A14F0"/>
    <w:rsid w:val="001E41B3"/>
    <w:rsid w:val="0020679C"/>
    <w:rsid w:val="00274CB7"/>
    <w:rsid w:val="002B2F19"/>
    <w:rsid w:val="002D4C3D"/>
    <w:rsid w:val="00335AC9"/>
    <w:rsid w:val="003D2C68"/>
    <w:rsid w:val="003E3339"/>
    <w:rsid w:val="003E5622"/>
    <w:rsid w:val="00471C6A"/>
    <w:rsid w:val="004F3A52"/>
    <w:rsid w:val="00505A66"/>
    <w:rsid w:val="00527E49"/>
    <w:rsid w:val="00550FBB"/>
    <w:rsid w:val="005B3AB1"/>
    <w:rsid w:val="0060549A"/>
    <w:rsid w:val="006658FD"/>
    <w:rsid w:val="00730E7D"/>
    <w:rsid w:val="007E0021"/>
    <w:rsid w:val="008034D4"/>
    <w:rsid w:val="008319A0"/>
    <w:rsid w:val="008E7DBC"/>
    <w:rsid w:val="009379FA"/>
    <w:rsid w:val="00996CBA"/>
    <w:rsid w:val="009A2C32"/>
    <w:rsid w:val="009A3497"/>
    <w:rsid w:val="00AB634B"/>
    <w:rsid w:val="00B02C76"/>
    <w:rsid w:val="00B12856"/>
    <w:rsid w:val="00B156DF"/>
    <w:rsid w:val="00B415B4"/>
    <w:rsid w:val="00B63120"/>
    <w:rsid w:val="00B67661"/>
    <w:rsid w:val="00B773DB"/>
    <w:rsid w:val="00BA7B85"/>
    <w:rsid w:val="00C02F08"/>
    <w:rsid w:val="00D24129"/>
    <w:rsid w:val="00E45CCA"/>
    <w:rsid w:val="00F42F86"/>
    <w:rsid w:val="00FC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6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0F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D4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0FB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50FB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50F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0FBB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50FB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50FBB"/>
  </w:style>
  <w:style w:type="paragraph" w:styleId="a6">
    <w:name w:val="List Paragraph"/>
    <w:basedOn w:val="a"/>
    <w:uiPriority w:val="34"/>
    <w:qFormat/>
    <w:rsid w:val="008034D4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B15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156D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15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156D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D4C3D"/>
    <w:rPr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2D4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7</cp:revision>
  <cp:lastPrinted>2017-12-15T01:13:00Z</cp:lastPrinted>
  <dcterms:created xsi:type="dcterms:W3CDTF">2018-08-24T09:20:00Z</dcterms:created>
  <dcterms:modified xsi:type="dcterms:W3CDTF">2018-08-24T09:30:00Z</dcterms:modified>
</cp:coreProperties>
</file>